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553EA" w14:textId="77777777" w:rsidR="00352B7D" w:rsidRPr="00352B7D" w:rsidRDefault="00352B7D" w:rsidP="00352B7D">
      <w:pPr>
        <w:rPr>
          <w:b/>
          <w:sz w:val="36"/>
        </w:rPr>
      </w:pPr>
      <w:bookmarkStart w:id="0" w:name="_GoBack"/>
      <w:bookmarkEnd w:id="0"/>
      <w:r w:rsidRPr="00352B7D">
        <w:rPr>
          <w:b/>
          <w:sz w:val="36"/>
        </w:rPr>
        <w:t xml:space="preserve">Husorden </w:t>
      </w:r>
      <w:r>
        <w:rPr>
          <w:b/>
          <w:sz w:val="36"/>
        </w:rPr>
        <w:t>for Ejboparkens selskabslokaler</w:t>
      </w:r>
    </w:p>
    <w:p w14:paraId="64E11E35" w14:textId="77777777" w:rsidR="00352B7D" w:rsidRDefault="00352B7D" w:rsidP="00352B7D">
      <w:r>
        <w:t>Benyttelse af lokalerne skal ske under hensyntagen til lokalerne, inventar samt de øvrige beboere.</w:t>
      </w:r>
    </w:p>
    <w:p w14:paraId="2B50CE2B" w14:textId="77777777" w:rsidR="00352B7D" w:rsidRPr="003946EB" w:rsidRDefault="003946EB" w:rsidP="00352B7D">
      <w:pPr>
        <w:rPr>
          <w:b/>
          <w:i/>
        </w:rPr>
      </w:pPr>
      <w:r w:rsidRPr="003946EB">
        <w:rPr>
          <w:b/>
          <w:i/>
        </w:rPr>
        <w:t xml:space="preserve">Der er rygning forbudt indendørs. </w:t>
      </w:r>
    </w:p>
    <w:p w14:paraId="56020536" w14:textId="77777777" w:rsidR="00352B7D" w:rsidRDefault="00352B7D" w:rsidP="00352B7D">
      <w:r>
        <w:t>Musik.</w:t>
      </w:r>
    </w:p>
    <w:p w14:paraId="268ECE4C" w14:textId="77777777" w:rsidR="00352B7D" w:rsidRDefault="00352B7D" w:rsidP="00352B7D">
      <w:r>
        <w:t>Kun det fast opstillede anlæg må benyttes, dog må levende musik så som orgel og lign. gerne benyttes. Al musik skal stoppe kl. 01.00, og der må kun spilles musik på selve lejedagen. Lysshow o. lign. må ikke benyttes. Det er forbudt at foretage indgreb på musikanlægget / el-installationer.</w:t>
      </w:r>
    </w:p>
    <w:p w14:paraId="4F8CFFBE" w14:textId="77777777" w:rsidR="00352B7D" w:rsidRDefault="00352B7D" w:rsidP="00352B7D">
      <w:r>
        <w:t>Lokalerne</w:t>
      </w:r>
    </w:p>
    <w:p w14:paraId="6F3BF676" w14:textId="77777777" w:rsidR="00352B7D" w:rsidRDefault="00352B7D" w:rsidP="00352B7D">
      <w:r>
        <w:t>Lokalerne skal afleveres i rengjort og ryddet stand; såfremt dette ikke sker</w:t>
      </w:r>
      <w:r w:rsidR="003946EB">
        <w:t>,</w:t>
      </w:r>
      <w:r>
        <w:t xml:space="preserve"> vil lejer blive opkrævet for rengøring efter regning fra bestyreren af selskabslokalerne.</w:t>
      </w:r>
    </w:p>
    <w:p w14:paraId="6A6AEFEC" w14:textId="77777777" w:rsidR="00352B7D" w:rsidRDefault="00352B7D" w:rsidP="00352B7D">
      <w:r>
        <w:t>Madlavning</w:t>
      </w:r>
    </w:p>
    <w:p w14:paraId="23830FAC" w14:textId="77777777" w:rsidR="00352B7D" w:rsidRDefault="00352B7D" w:rsidP="00352B7D">
      <w:r>
        <w:t>Tilberedning af mad må kun foregå i selskabslokalets køkken.</w:t>
      </w:r>
    </w:p>
    <w:p w14:paraId="75FCF247" w14:textId="77777777" w:rsidR="00352B7D" w:rsidRDefault="00352B7D" w:rsidP="00352B7D">
      <w:r>
        <w:t>Området omkring selskabslokalet</w:t>
      </w:r>
    </w:p>
    <w:p w14:paraId="03E781DC" w14:textId="77777777" w:rsidR="00352B7D" w:rsidRDefault="00352B7D" w:rsidP="00352B7D">
      <w:r>
        <w:t>Færden på de omkringliggende arealer, dvs. græsplæne og indgang til selskabslokalerne, bør begrænses og ske under hensyntagen til øvrige beboere.</w:t>
      </w:r>
    </w:p>
    <w:p w14:paraId="636D9655" w14:textId="77777777" w:rsidR="00352B7D" w:rsidRDefault="00352B7D" w:rsidP="00352B7D">
      <w:r>
        <w:t>Overtagelse / aflevering af lokalerne</w:t>
      </w:r>
    </w:p>
    <w:p w14:paraId="7E2D2AAB" w14:textId="77777777" w:rsidR="00352B7D" w:rsidRDefault="00352B7D" w:rsidP="00352B7D">
      <w:r>
        <w:t>Ved overtagelse af selskabslokalerne skal der på vedlagte inventarliste kvitteres for at lokalerne og inventaret er fejl- og mangelfrit. Såfremt der konstateres fejl eller mangler, skal dette noteres på inventarlisten. Er der intet noteret på denne betragtes lejemålet som overtaget i fejl og mangelfri stand.</w:t>
      </w:r>
    </w:p>
    <w:p w14:paraId="25CAE2A0" w14:textId="77777777" w:rsidR="00352B7D" w:rsidRDefault="00352B7D" w:rsidP="00352B7D">
      <w:r>
        <w:t>Ved aflevering af lokalerne skal inventarlisten gennemgås, udfyldes og godkendes af bestyreren for selskabslokalerne for Ejb</w:t>
      </w:r>
      <w:r w:rsidR="003946EB">
        <w:t>op</w:t>
      </w:r>
      <w:r>
        <w:t>arken. Tilbageleveringen af lokalerne skal ske i samme stand som de blev modtaget; dvs. køkken og toiletter skal være rengjorte, der skal være ryddet op og service skal være rengjort og placeret de rette steder. Ved evt. mangler vil der blive modregnet i tilbagebetalingen af depositum.</w:t>
      </w:r>
    </w:p>
    <w:p w14:paraId="7364DB61" w14:textId="77777777" w:rsidR="00352B7D" w:rsidRDefault="00352B7D" w:rsidP="00352B7D">
      <w:r>
        <w:t>Lejer hæfter for den fulde erstatning og eventuelle udbedringer af fejl og skader der måtte være, også selvom beløbet overstiger det erlagte depositum, og lejer er samtidig indforstået med, at erstatning betragtes som en pligtig ydelse overfor ejendommen.</w:t>
      </w:r>
      <w:r>
        <w:cr/>
      </w:r>
    </w:p>
    <w:p w14:paraId="7F410E79" w14:textId="77777777" w:rsidR="00352B7D" w:rsidRDefault="00352B7D" w:rsidP="00352B7D">
      <w:r>
        <w:t>BEMÆRK</w:t>
      </w:r>
    </w:p>
    <w:p w14:paraId="7DD52A12" w14:textId="77777777" w:rsidR="00B819D8" w:rsidRDefault="00352B7D" w:rsidP="00352B7D">
      <w:r>
        <w:t xml:space="preserve">Såfremt nogen af dine gæster, det vil sige, at dem/den der er inviteret ind til din fest, forvolder skade på ting bevist eller ubevist i </w:t>
      </w:r>
      <w:r w:rsidR="003946EB">
        <w:t>Ejboparken</w:t>
      </w:r>
      <w:r>
        <w:t xml:space="preserve">. Det vil sige, både i og uden for festlokalet, er det på dit ansvar. Og dit </w:t>
      </w:r>
      <w:r w:rsidR="003946EB">
        <w:t>depositum</w:t>
      </w:r>
      <w:r>
        <w:t xml:space="preserve"> vil blive inddraget, samt der vil blive rejst erstatningskrav til</w:t>
      </w:r>
      <w:r w:rsidR="003946EB">
        <w:t xml:space="preserve"> de skad</w:t>
      </w:r>
      <w:r>
        <w:t>er der er forvo</w:t>
      </w:r>
      <w:r w:rsidR="003946EB">
        <w:t>l</w:t>
      </w:r>
      <w:r>
        <w:t>dt. Det er det der i loven hedder indbudt gæstebud.</w:t>
      </w:r>
    </w:p>
    <w:sectPr w:rsidR="00B819D8" w:rsidSect="00352B7D">
      <w:pgSz w:w="11906" w:h="16838"/>
      <w:pgMar w:top="156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7D"/>
    <w:rsid w:val="00303FA4"/>
    <w:rsid w:val="00352B7D"/>
    <w:rsid w:val="003946EB"/>
    <w:rsid w:val="009F6ADA"/>
    <w:rsid w:val="00B819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691"/>
  <w15:docId w15:val="{A963D73E-7D5A-4C85-99C0-F449F3AC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1977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Christian</dc:creator>
  <cp:lastModifiedBy>André Bøstrup</cp:lastModifiedBy>
  <cp:revision>2</cp:revision>
  <dcterms:created xsi:type="dcterms:W3CDTF">2020-06-16T08:09:00Z</dcterms:created>
  <dcterms:modified xsi:type="dcterms:W3CDTF">2020-06-16T08:09:00Z</dcterms:modified>
</cp:coreProperties>
</file>